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2B" w:rsidRPr="00F97143" w:rsidRDefault="00DD072B" w:rsidP="00F97143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b/>
          <w:sz w:val="28"/>
          <w:szCs w:val="28"/>
        </w:rPr>
        <w:t>Внеклассное мероприятие</w:t>
      </w:r>
    </w:p>
    <w:p w:rsidR="00DD072B" w:rsidRPr="00F97143" w:rsidRDefault="00DD072B" w:rsidP="00F97143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теме: </w:t>
      </w:r>
      <w:r w:rsidR="00263453" w:rsidRPr="00F971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97143">
        <w:rPr>
          <w:rFonts w:ascii="Times New Roman" w:eastAsia="Times New Roman" w:hAnsi="Times New Roman" w:cs="Times New Roman"/>
          <w:b/>
          <w:sz w:val="28"/>
          <w:szCs w:val="28"/>
        </w:rPr>
        <w:t>Диет</w:t>
      </w:r>
      <w:r w:rsidR="002644D4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97143">
        <w:rPr>
          <w:rFonts w:ascii="Times New Roman" w:eastAsia="Times New Roman" w:hAnsi="Times New Roman" w:cs="Times New Roman"/>
          <w:b/>
          <w:sz w:val="28"/>
          <w:szCs w:val="28"/>
        </w:rPr>
        <w:t>. Питание подростка</w:t>
      </w:r>
      <w:r w:rsidR="00263453" w:rsidRPr="00F971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D072B" w:rsidRPr="00F97143" w:rsidRDefault="00DD072B" w:rsidP="00F97143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r w:rsidR="006B5AC0">
        <w:rPr>
          <w:rFonts w:ascii="Times New Roman" w:eastAsia="Times New Roman" w:hAnsi="Times New Roman" w:cs="Times New Roman"/>
          <w:b/>
          <w:sz w:val="28"/>
          <w:szCs w:val="28"/>
        </w:rPr>
        <w:t xml:space="preserve">Здоровое питание </w:t>
      </w:r>
      <w:r w:rsidR="006B5AC0">
        <w:rPr>
          <w:rFonts w:ascii="Times New Roman" w:eastAsia="Times New Roman" w:hAnsi="Times New Roman" w:cs="Times New Roman"/>
          <w:b/>
          <w:sz w:val="28"/>
          <w:szCs w:val="28"/>
        </w:rPr>
        <w:softHyphen/>
        <w:t>– мой выбор</w:t>
      </w:r>
      <w:r w:rsidRPr="00F971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D072B" w:rsidRPr="00F97143" w:rsidRDefault="00DD072B" w:rsidP="00F97143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72B" w:rsidRPr="00F97143" w:rsidRDefault="00DD072B" w:rsidP="00F97143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72B" w:rsidRPr="00F97143" w:rsidRDefault="00DD072B" w:rsidP="00F97143">
      <w:pPr>
        <w:pStyle w:val="c28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000000"/>
          <w:sz w:val="28"/>
          <w:szCs w:val="28"/>
        </w:rPr>
      </w:pPr>
      <w:r w:rsidRPr="00F97143">
        <w:rPr>
          <w:rStyle w:val="c44"/>
          <w:b/>
          <w:bCs/>
          <w:color w:val="000000"/>
          <w:sz w:val="28"/>
          <w:szCs w:val="28"/>
        </w:rPr>
        <w:t>Цели и задачи</w:t>
      </w:r>
    </w:p>
    <w:p w:rsidR="00DD072B" w:rsidRPr="006B2542" w:rsidRDefault="00DD072B" w:rsidP="00F97143">
      <w:pPr>
        <w:pStyle w:val="c28"/>
        <w:shd w:val="clear" w:color="auto" w:fill="FFFFFF"/>
        <w:spacing w:before="0" w:beforeAutospacing="0" w:after="0" w:afterAutospacing="0" w:line="23" w:lineRule="atLeast"/>
        <w:ind w:firstLine="709"/>
        <w:rPr>
          <w:b/>
          <w:color w:val="000000"/>
          <w:sz w:val="28"/>
          <w:szCs w:val="28"/>
        </w:rPr>
      </w:pPr>
      <w:r w:rsidRPr="006B2542">
        <w:rPr>
          <w:rStyle w:val="c8"/>
          <w:b/>
          <w:color w:val="000000"/>
          <w:sz w:val="28"/>
          <w:szCs w:val="28"/>
          <w:u w:val="single"/>
        </w:rPr>
        <w:t>Цели:</w:t>
      </w:r>
    </w:p>
    <w:p w:rsidR="00DD072B" w:rsidRPr="00F97143" w:rsidRDefault="00DD072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c8"/>
          <w:color w:val="000000"/>
          <w:sz w:val="28"/>
          <w:szCs w:val="28"/>
        </w:rPr>
      </w:pPr>
      <w:r w:rsidRPr="00F97143">
        <w:rPr>
          <w:rStyle w:val="c8"/>
          <w:color w:val="000000"/>
          <w:sz w:val="28"/>
          <w:szCs w:val="28"/>
        </w:rPr>
        <w:t>- Создать условия, способствующие укреплению здоровья, формированию навыков правильного питания.</w:t>
      </w:r>
    </w:p>
    <w:p w:rsidR="00DD072B" w:rsidRPr="00F97143" w:rsidRDefault="00DD072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rStyle w:val="c8"/>
          <w:color w:val="000000"/>
          <w:sz w:val="28"/>
          <w:szCs w:val="28"/>
        </w:rPr>
        <w:t>- Сформировать у детей основы культуры питания как составляющей здорового образа жизни.</w:t>
      </w:r>
    </w:p>
    <w:p w:rsidR="00DD072B" w:rsidRPr="006B2542" w:rsidRDefault="00DD072B" w:rsidP="00F97143">
      <w:pPr>
        <w:pStyle w:val="c28"/>
        <w:shd w:val="clear" w:color="auto" w:fill="FFFFFF"/>
        <w:spacing w:before="0" w:beforeAutospacing="0" w:after="0" w:afterAutospacing="0" w:line="23" w:lineRule="atLeast"/>
        <w:ind w:firstLine="709"/>
        <w:rPr>
          <w:b/>
          <w:color w:val="000000"/>
          <w:sz w:val="28"/>
          <w:szCs w:val="28"/>
        </w:rPr>
      </w:pPr>
      <w:r w:rsidRPr="006B2542">
        <w:rPr>
          <w:rStyle w:val="c8"/>
          <w:b/>
          <w:color w:val="000000"/>
          <w:sz w:val="28"/>
          <w:szCs w:val="28"/>
          <w:u w:val="single"/>
        </w:rPr>
        <w:t>Задачи:</w:t>
      </w:r>
    </w:p>
    <w:p w:rsidR="00DD072B" w:rsidRPr="00F97143" w:rsidRDefault="00DD072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rStyle w:val="c8"/>
          <w:color w:val="000000"/>
          <w:sz w:val="28"/>
          <w:szCs w:val="28"/>
        </w:rPr>
        <w:t>-  Формирование и развитие представления   подростков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DD072B" w:rsidRPr="00F97143" w:rsidRDefault="00DD072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rStyle w:val="c8"/>
          <w:color w:val="000000"/>
          <w:sz w:val="28"/>
          <w:szCs w:val="28"/>
        </w:rPr>
        <w:t>- Формирование у школьников знаний о правилах рационального питания, их роли в сохранении и укреплении здоровья, а также готовности соблюдать эти правила;</w:t>
      </w:r>
    </w:p>
    <w:p w:rsidR="00DD072B" w:rsidRPr="00F97143" w:rsidRDefault="00DD072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rStyle w:val="c8"/>
          <w:color w:val="000000"/>
          <w:sz w:val="28"/>
          <w:szCs w:val="28"/>
        </w:rPr>
        <w:t>- Профилактика поведенческих рисков здоровья, связанных с нерациональным питанием детей и подростков;</w:t>
      </w:r>
    </w:p>
    <w:p w:rsidR="00DD072B" w:rsidRPr="00F97143" w:rsidRDefault="00DD072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rStyle w:val="c8"/>
          <w:color w:val="000000"/>
          <w:sz w:val="28"/>
          <w:szCs w:val="28"/>
        </w:rPr>
        <w:t>-</w:t>
      </w:r>
      <w:r w:rsidR="00470956">
        <w:rPr>
          <w:rStyle w:val="c8"/>
          <w:color w:val="000000"/>
          <w:sz w:val="28"/>
          <w:szCs w:val="28"/>
        </w:rPr>
        <w:t xml:space="preserve"> </w:t>
      </w:r>
      <w:r w:rsidRPr="00F97143">
        <w:rPr>
          <w:rStyle w:val="c8"/>
          <w:color w:val="000000"/>
          <w:sz w:val="28"/>
          <w:szCs w:val="28"/>
        </w:rPr>
        <w:t>Освоение детьми и подростками практических навыков рационального питания;</w:t>
      </w:r>
    </w:p>
    <w:p w:rsidR="00DD072B" w:rsidRPr="00F97143" w:rsidRDefault="00DD072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rStyle w:val="c8"/>
          <w:color w:val="000000"/>
          <w:sz w:val="28"/>
          <w:szCs w:val="28"/>
        </w:rPr>
        <w:t>-</w:t>
      </w:r>
      <w:r w:rsidR="00470956">
        <w:rPr>
          <w:rStyle w:val="c8"/>
          <w:color w:val="000000"/>
          <w:sz w:val="28"/>
          <w:szCs w:val="28"/>
        </w:rPr>
        <w:t xml:space="preserve"> </w:t>
      </w:r>
      <w:r w:rsidRPr="00F97143">
        <w:rPr>
          <w:rStyle w:val="c8"/>
          <w:color w:val="000000"/>
          <w:sz w:val="28"/>
          <w:szCs w:val="28"/>
        </w:rPr>
        <w:t xml:space="preserve"> Развитие творческих способностей и кругозора у детей и подростков, их интересов и познавательной деятельности;</w:t>
      </w:r>
    </w:p>
    <w:p w:rsidR="00DD072B" w:rsidRPr="00F97143" w:rsidRDefault="00DD072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rStyle w:val="c8"/>
          <w:color w:val="000000"/>
          <w:sz w:val="28"/>
          <w:szCs w:val="28"/>
        </w:rPr>
        <w:t xml:space="preserve">- </w:t>
      </w:r>
      <w:r w:rsidR="00470956">
        <w:rPr>
          <w:rStyle w:val="c8"/>
          <w:color w:val="000000"/>
          <w:sz w:val="28"/>
          <w:szCs w:val="28"/>
        </w:rPr>
        <w:t xml:space="preserve"> </w:t>
      </w:r>
      <w:r w:rsidRPr="00F97143">
        <w:rPr>
          <w:rStyle w:val="c8"/>
          <w:color w:val="000000"/>
          <w:sz w:val="28"/>
          <w:szCs w:val="28"/>
        </w:rPr>
        <w:t>Повышение гигиенической грамотности детей в вопросах питания;</w:t>
      </w:r>
    </w:p>
    <w:p w:rsidR="00DD072B" w:rsidRPr="00F97143" w:rsidRDefault="00DD072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rStyle w:val="c40"/>
          <w:b/>
          <w:bCs/>
          <w:color w:val="000000"/>
          <w:sz w:val="28"/>
          <w:szCs w:val="28"/>
          <w:u w:val="single"/>
        </w:rPr>
        <w:t>Ожидаемые результаты:</w:t>
      </w:r>
    </w:p>
    <w:p w:rsidR="00DD072B" w:rsidRPr="00F97143" w:rsidRDefault="00DD072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rStyle w:val="c8"/>
          <w:color w:val="000000"/>
          <w:sz w:val="28"/>
          <w:szCs w:val="28"/>
        </w:rPr>
        <w:t>- Сформированы навыки здорового питания у обучающихся.</w:t>
      </w:r>
    </w:p>
    <w:p w:rsidR="00DD072B" w:rsidRPr="00F97143" w:rsidRDefault="00DD072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rStyle w:val="c8"/>
          <w:color w:val="000000"/>
          <w:sz w:val="28"/>
          <w:szCs w:val="28"/>
        </w:rPr>
        <w:t>- Улучшено состояние здоровья учащихся школы за счёт</w:t>
      </w:r>
      <w:r w:rsidR="000364B2" w:rsidRPr="00F97143">
        <w:rPr>
          <w:rStyle w:val="c8"/>
          <w:color w:val="000000"/>
          <w:sz w:val="28"/>
          <w:szCs w:val="28"/>
        </w:rPr>
        <w:t xml:space="preserve"> соблюдения правил </w:t>
      </w:r>
      <w:r w:rsidRPr="00F97143">
        <w:rPr>
          <w:rStyle w:val="c8"/>
          <w:color w:val="000000"/>
          <w:sz w:val="28"/>
          <w:szCs w:val="28"/>
        </w:rPr>
        <w:t>качественного и сбалансированного питания школьников с учетом их возрастных особенностей;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b/>
          <w:bCs/>
          <w:i/>
          <w:color w:val="000000"/>
          <w:sz w:val="28"/>
          <w:szCs w:val="28"/>
          <w:u w:val="single"/>
        </w:rPr>
        <w:t>Личностные УУД;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Уметь: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/>
          <w:bCs/>
          <w:color w:val="000000"/>
          <w:sz w:val="28"/>
          <w:szCs w:val="28"/>
        </w:rPr>
        <w:t xml:space="preserve">-  </w:t>
      </w:r>
      <w:r w:rsidRPr="00F97143">
        <w:rPr>
          <w:bCs/>
          <w:color w:val="000000"/>
          <w:sz w:val="28"/>
          <w:szCs w:val="28"/>
        </w:rPr>
        <w:t>устанавливать  связь между целью учебной деятельности и ее мотивом,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>- делать моральный выбор на основе социальных и личностных ценностей,</w:t>
      </w:r>
    </w:p>
    <w:p w:rsidR="000364B2" w:rsidRDefault="000364B2" w:rsidP="00470956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 xml:space="preserve">- </w:t>
      </w:r>
      <w:r w:rsidRPr="00F97143">
        <w:rPr>
          <w:bCs/>
          <w:color w:val="000000"/>
          <w:sz w:val="28"/>
          <w:szCs w:val="28"/>
        </w:rPr>
        <w:t>способствовать эмоциональному восприятию объектов, задач, решений, рассуждений</w:t>
      </w:r>
      <w:r w:rsidR="00470956">
        <w:rPr>
          <w:bCs/>
          <w:color w:val="000000"/>
          <w:sz w:val="28"/>
          <w:szCs w:val="28"/>
        </w:rPr>
        <w:t>.</w:t>
      </w:r>
    </w:p>
    <w:p w:rsidR="00470956" w:rsidRPr="00F97143" w:rsidRDefault="00470956" w:rsidP="00470956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/>
          <w:bCs/>
          <w:i/>
          <w:color w:val="000000"/>
          <w:sz w:val="28"/>
          <w:szCs w:val="28"/>
          <w:u w:val="single"/>
        </w:rPr>
        <w:t>Регулятивные УУД</w:t>
      </w:r>
      <w:r w:rsidRPr="00F97143">
        <w:rPr>
          <w:b/>
          <w:bCs/>
          <w:i/>
          <w:color w:val="000000"/>
          <w:sz w:val="28"/>
          <w:szCs w:val="28"/>
        </w:rPr>
        <w:t>: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>Уметь: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>- определять цели учебной деятельности,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 xml:space="preserve">- оценивать правильность выполнения действия на уровне адекватной  оценки; 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>- составлять алгоритм действий;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 xml:space="preserve">- </w:t>
      </w:r>
      <w:r w:rsidRPr="00F97143">
        <w:rPr>
          <w:color w:val="000000"/>
          <w:sz w:val="28"/>
          <w:szCs w:val="28"/>
        </w:rPr>
        <w:t xml:space="preserve">планировать своё действие в соответствии с поставленной задачей; 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 xml:space="preserve">- вносить необходимые коррективы в действие после его завершения на основе его оценки и учёта характера сделанных ошибок; </w:t>
      </w:r>
      <w:r w:rsidRPr="00F97143">
        <w:rPr>
          <w:bCs/>
          <w:color w:val="000000"/>
          <w:sz w:val="28"/>
          <w:szCs w:val="28"/>
        </w:rPr>
        <w:t xml:space="preserve">высказывать своё предположение. 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i/>
          <w:color w:val="000000"/>
          <w:sz w:val="28"/>
          <w:szCs w:val="28"/>
        </w:rPr>
      </w:pPr>
      <w:r w:rsidRPr="00F97143">
        <w:rPr>
          <w:b/>
          <w:bCs/>
          <w:i/>
          <w:color w:val="000000"/>
          <w:sz w:val="28"/>
          <w:szCs w:val="28"/>
          <w:u w:val="single"/>
        </w:rPr>
        <w:lastRenderedPageBreak/>
        <w:t>Коммуникативные УУД</w:t>
      </w:r>
      <w:r w:rsidRPr="00F97143">
        <w:rPr>
          <w:b/>
          <w:bCs/>
          <w:i/>
          <w:color w:val="000000"/>
          <w:sz w:val="28"/>
          <w:szCs w:val="28"/>
        </w:rPr>
        <w:t>: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>Уметь: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 xml:space="preserve">-  слышать, слушать и понимать партнера, 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 xml:space="preserve">- планировать и согласованно выполнять совместную деятельность, 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 xml:space="preserve">- распределять роли, 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 xml:space="preserve">- взаимно контролировать действия друг друга, 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 xml:space="preserve">- договариваться, вести дискуссию, 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>- правильно выражать свои мысли,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97143">
        <w:rPr>
          <w:bCs/>
          <w:color w:val="000000"/>
          <w:sz w:val="28"/>
          <w:szCs w:val="28"/>
        </w:rPr>
        <w:t>- эффективно сотрудничать с учителем и со сверстниками.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b/>
          <w:bCs/>
          <w:i/>
          <w:color w:val="000000"/>
          <w:sz w:val="28"/>
          <w:szCs w:val="28"/>
          <w:u w:val="single"/>
        </w:rPr>
        <w:t>Познавательные УУД</w:t>
      </w:r>
      <w:r w:rsidRPr="00F97143">
        <w:rPr>
          <w:b/>
          <w:bCs/>
          <w:i/>
          <w:color w:val="000000"/>
          <w:sz w:val="28"/>
          <w:szCs w:val="28"/>
        </w:rPr>
        <w:t>: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Уметь: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-</w:t>
      </w:r>
      <w:r w:rsidR="0012093F" w:rsidRPr="00F97143">
        <w:rPr>
          <w:color w:val="000000"/>
          <w:sz w:val="28"/>
          <w:szCs w:val="28"/>
        </w:rPr>
        <w:t xml:space="preserve"> </w:t>
      </w:r>
      <w:r w:rsidRPr="00F97143">
        <w:rPr>
          <w:color w:val="000000"/>
          <w:sz w:val="28"/>
          <w:szCs w:val="28"/>
        </w:rPr>
        <w:t>добывать новые знания,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 xml:space="preserve">- </w:t>
      </w:r>
      <w:r w:rsidR="0012093F" w:rsidRPr="00F97143">
        <w:rPr>
          <w:color w:val="000000"/>
          <w:sz w:val="28"/>
          <w:szCs w:val="28"/>
        </w:rPr>
        <w:t xml:space="preserve"> </w:t>
      </w:r>
      <w:r w:rsidRPr="00F97143">
        <w:rPr>
          <w:color w:val="000000"/>
          <w:sz w:val="28"/>
          <w:szCs w:val="28"/>
        </w:rPr>
        <w:t>находить нужную информацию в учебнике и других источниках,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-</w:t>
      </w:r>
      <w:r w:rsidR="0012093F" w:rsidRPr="00F97143">
        <w:rPr>
          <w:color w:val="000000"/>
          <w:sz w:val="28"/>
          <w:szCs w:val="28"/>
        </w:rPr>
        <w:t xml:space="preserve"> </w:t>
      </w:r>
      <w:r w:rsidRPr="00F97143">
        <w:rPr>
          <w:color w:val="000000"/>
          <w:sz w:val="28"/>
          <w:szCs w:val="28"/>
        </w:rPr>
        <w:t>составлять алгоритм деятельности при решении проблемной ситуации,</w:t>
      </w:r>
    </w:p>
    <w:p w:rsidR="000364B2" w:rsidRPr="00F97143" w:rsidRDefault="000364B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- систематизировать новую информацию.</w:t>
      </w:r>
    </w:p>
    <w:p w:rsidR="00263453" w:rsidRPr="00F97143" w:rsidRDefault="00263453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263453" w:rsidRPr="00F97143" w:rsidRDefault="00263453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263453" w:rsidRPr="00F97143" w:rsidRDefault="00263453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color w:val="000000"/>
          <w:sz w:val="28"/>
          <w:szCs w:val="28"/>
        </w:rPr>
      </w:pPr>
      <w:r w:rsidRPr="00F97143">
        <w:rPr>
          <w:b/>
          <w:color w:val="000000"/>
          <w:sz w:val="28"/>
          <w:szCs w:val="28"/>
        </w:rPr>
        <w:t>Описание мероприятия</w:t>
      </w:r>
    </w:p>
    <w:p w:rsidR="00263453" w:rsidRPr="00F97143" w:rsidRDefault="00263453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263453" w:rsidRPr="00F97143" w:rsidRDefault="00263453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Внеклассное мероприятие по теме «Диета. Питание подростка» проводится в форме игры «</w:t>
      </w:r>
      <w:r w:rsidR="006B5AC0" w:rsidRPr="006B5AC0">
        <w:rPr>
          <w:color w:val="000000"/>
          <w:sz w:val="28"/>
          <w:szCs w:val="28"/>
        </w:rPr>
        <w:t>Здоровое питание ¬ мой выбор</w:t>
      </w:r>
      <w:r w:rsidRPr="00F97143">
        <w:rPr>
          <w:color w:val="000000"/>
          <w:sz w:val="28"/>
          <w:szCs w:val="28"/>
        </w:rPr>
        <w:t>». В игре принимают участие 2 команды учащихся. Игра состоит из</w:t>
      </w:r>
      <w:r w:rsidR="00620B82">
        <w:rPr>
          <w:color w:val="000000"/>
          <w:sz w:val="28"/>
          <w:szCs w:val="28"/>
        </w:rPr>
        <w:t xml:space="preserve"> шести</w:t>
      </w:r>
      <w:r w:rsidRPr="00F97143">
        <w:rPr>
          <w:color w:val="000000"/>
          <w:sz w:val="28"/>
          <w:szCs w:val="28"/>
        </w:rPr>
        <w:t xml:space="preserve"> геймов (туров), между которыми жюри подводит промежуточные итоги.</w:t>
      </w:r>
    </w:p>
    <w:p w:rsidR="00263453" w:rsidRPr="00F97143" w:rsidRDefault="00263453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 xml:space="preserve">Оборудование: красочное оформление кабинета: рисунки детей, плакаты, пословицы и поговорки о питании. </w:t>
      </w:r>
      <w:r w:rsidR="00774224">
        <w:rPr>
          <w:color w:val="000000"/>
          <w:sz w:val="28"/>
          <w:szCs w:val="28"/>
        </w:rPr>
        <w:t>К</w:t>
      </w:r>
      <w:r w:rsidRPr="00F97143">
        <w:rPr>
          <w:color w:val="000000"/>
          <w:sz w:val="28"/>
          <w:szCs w:val="28"/>
        </w:rPr>
        <w:t>омпьютер, проектор, экран, презентация, столы и стулья для команд.</w:t>
      </w:r>
      <w:r w:rsidRPr="00F97143">
        <w:rPr>
          <w:color w:val="000000"/>
          <w:sz w:val="28"/>
          <w:szCs w:val="28"/>
        </w:rPr>
        <w:cr/>
      </w:r>
    </w:p>
    <w:p w:rsidR="00263453" w:rsidRPr="00F97143" w:rsidRDefault="00263453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color w:val="000000"/>
          <w:sz w:val="28"/>
          <w:szCs w:val="28"/>
        </w:rPr>
      </w:pPr>
      <w:r w:rsidRPr="00F97143">
        <w:rPr>
          <w:b/>
          <w:color w:val="000000"/>
          <w:sz w:val="28"/>
          <w:szCs w:val="28"/>
        </w:rPr>
        <w:t>Ход игры</w:t>
      </w:r>
    </w:p>
    <w:p w:rsidR="00263453" w:rsidRPr="00F97143" w:rsidRDefault="00263453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263453" w:rsidRPr="00F97143" w:rsidRDefault="00263453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Ведущий приветствует команды, жюри и зрителей, объясняет условия игры.</w:t>
      </w:r>
    </w:p>
    <w:p w:rsidR="00263453" w:rsidRPr="00F97143" w:rsidRDefault="00263453" w:rsidP="00F97143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143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F97143">
        <w:rPr>
          <w:rFonts w:ascii="Times New Roman" w:hAnsi="Times New Roman" w:cs="Times New Roman"/>
          <w:sz w:val="28"/>
          <w:szCs w:val="28"/>
        </w:rPr>
        <w:t xml:space="preserve"> Мы с вами на игре «</w:t>
      </w:r>
      <w:r w:rsidR="006B5AC0">
        <w:rPr>
          <w:rFonts w:ascii="Times New Roman" w:hAnsi="Times New Roman" w:cs="Times New Roman"/>
          <w:sz w:val="28"/>
          <w:szCs w:val="28"/>
        </w:rPr>
        <w:t xml:space="preserve">Здоровое питание ¬ </w:t>
      </w:r>
      <w:r w:rsidR="006B5AC0" w:rsidRPr="006B5AC0">
        <w:rPr>
          <w:rFonts w:ascii="Times New Roman" w:hAnsi="Times New Roman" w:cs="Times New Roman"/>
          <w:sz w:val="28"/>
          <w:szCs w:val="28"/>
        </w:rPr>
        <w:t>мой выбор</w:t>
      </w:r>
      <w:r w:rsidRPr="00F97143">
        <w:rPr>
          <w:rFonts w:ascii="Times New Roman" w:hAnsi="Times New Roman" w:cs="Times New Roman"/>
          <w:sz w:val="28"/>
          <w:szCs w:val="28"/>
        </w:rPr>
        <w:t xml:space="preserve">». </w:t>
      </w:r>
      <w:r w:rsidR="001D18E1">
        <w:rPr>
          <w:rFonts w:ascii="Times New Roman" w:hAnsi="Times New Roman" w:cs="Times New Roman"/>
          <w:sz w:val="28"/>
          <w:szCs w:val="28"/>
        </w:rPr>
        <w:t>которая поможет нам</w:t>
      </w:r>
      <w:r w:rsidRPr="00F97143">
        <w:rPr>
          <w:rFonts w:ascii="Times New Roman" w:hAnsi="Times New Roman" w:cs="Times New Roman"/>
          <w:sz w:val="28"/>
          <w:szCs w:val="28"/>
        </w:rPr>
        <w:t xml:space="preserve"> ещё раз подумать, поразмышлять о таком важном вопросе, как о здоровом и правильном питании подростка</w:t>
      </w:r>
      <w:r w:rsidR="001D18E1">
        <w:rPr>
          <w:rFonts w:ascii="Times New Roman" w:hAnsi="Times New Roman" w:cs="Times New Roman"/>
          <w:sz w:val="28"/>
          <w:szCs w:val="28"/>
        </w:rPr>
        <w:t xml:space="preserve"> и с</w:t>
      </w:r>
      <w:r w:rsidR="0081344F">
        <w:rPr>
          <w:rFonts w:ascii="Times New Roman" w:hAnsi="Times New Roman" w:cs="Times New Roman"/>
          <w:sz w:val="28"/>
          <w:szCs w:val="28"/>
        </w:rPr>
        <w:t>делать свой выбор.</w:t>
      </w:r>
      <w:r w:rsidRPr="00F97143">
        <w:rPr>
          <w:rFonts w:ascii="Times New Roman" w:hAnsi="Times New Roman" w:cs="Times New Roman"/>
          <w:sz w:val="28"/>
          <w:szCs w:val="28"/>
        </w:rPr>
        <w:t xml:space="preserve"> К тому же важно знать не только то, что вы едите, но и как организовано ваше питание. Этой теме мы и посвящаем нашу игру. Главными действующими лицами будут две команды. (Ведущий представляет команды). </w:t>
      </w:r>
    </w:p>
    <w:p w:rsidR="00F3508C" w:rsidRDefault="00F3508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81344F" w:rsidRPr="00F97143" w:rsidRDefault="0081344F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534D2C" w:rsidRPr="00F97143" w:rsidRDefault="00263453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i/>
          <w:color w:val="000000"/>
          <w:sz w:val="28"/>
          <w:szCs w:val="28"/>
        </w:rPr>
      </w:pPr>
      <w:r w:rsidRPr="00F97143">
        <w:rPr>
          <w:b/>
          <w:i/>
          <w:color w:val="000000"/>
          <w:sz w:val="28"/>
          <w:szCs w:val="28"/>
        </w:rPr>
        <w:t>Первый гейм «</w:t>
      </w:r>
      <w:r w:rsidR="00534D2C" w:rsidRPr="00F97143">
        <w:rPr>
          <w:b/>
          <w:i/>
          <w:color w:val="000000"/>
          <w:sz w:val="28"/>
          <w:szCs w:val="28"/>
        </w:rPr>
        <w:t>Презентация газеты</w:t>
      </w:r>
      <w:r w:rsidRPr="00F97143">
        <w:rPr>
          <w:b/>
          <w:i/>
          <w:color w:val="000000"/>
          <w:sz w:val="28"/>
          <w:szCs w:val="28"/>
        </w:rPr>
        <w:t>»</w:t>
      </w:r>
    </w:p>
    <w:p w:rsidR="007544BC" w:rsidRPr="00F97143" w:rsidRDefault="007544B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263453" w:rsidRPr="00F97143" w:rsidRDefault="00534D2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Командам было дано домашнее задание подготовить газету, состоящую из  страниц содержащих ответы на вопросы от следующих специалистов:</w:t>
      </w:r>
    </w:p>
    <w:p w:rsidR="00534D2C" w:rsidRPr="00F97143" w:rsidRDefault="00534D2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 xml:space="preserve">- </w:t>
      </w:r>
      <w:r w:rsidRPr="00F97143">
        <w:rPr>
          <w:b/>
          <w:color w:val="000000"/>
          <w:sz w:val="28"/>
          <w:szCs w:val="28"/>
        </w:rPr>
        <w:t>Диетолог</w:t>
      </w:r>
    </w:p>
    <w:p w:rsidR="00534D2C" w:rsidRPr="00F97143" w:rsidRDefault="00534D2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1. Укажите среднесуточные нормы физиологических потребностей в пищевых веществах.</w:t>
      </w:r>
    </w:p>
    <w:p w:rsidR="00534D2C" w:rsidRPr="00F97143" w:rsidRDefault="00534D2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2. Назовите продукты, богатые белками и углеводами.</w:t>
      </w:r>
    </w:p>
    <w:p w:rsidR="00534D2C" w:rsidRPr="00F97143" w:rsidRDefault="00534D2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lastRenderedPageBreak/>
        <w:t>3. Каков должен быть режим питания подростка 14-17 лет?</w:t>
      </w:r>
    </w:p>
    <w:p w:rsidR="00534D2C" w:rsidRPr="00F97143" w:rsidRDefault="00534D2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 xml:space="preserve">- </w:t>
      </w:r>
      <w:r w:rsidRPr="00F97143">
        <w:rPr>
          <w:b/>
          <w:color w:val="000000"/>
          <w:sz w:val="28"/>
          <w:szCs w:val="28"/>
        </w:rPr>
        <w:t>Врач – педиатр</w:t>
      </w:r>
    </w:p>
    <w:p w:rsidR="00534D2C" w:rsidRPr="00F97143" w:rsidRDefault="00534D2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1. Какое количество калорий должен получать подросток в день? Есть ли разница между суточной нормой у девочек и у мальчиков?</w:t>
      </w:r>
    </w:p>
    <w:p w:rsidR="00534D2C" w:rsidRPr="00F97143" w:rsidRDefault="00534D2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2. Зависит ли количество калорий от физической нагрузки подростка?</w:t>
      </w:r>
    </w:p>
    <w:p w:rsidR="00534D2C" w:rsidRPr="00F97143" w:rsidRDefault="00534D2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3. К каким заболеваниям может привести недостаток железа в организме?</w:t>
      </w:r>
    </w:p>
    <w:p w:rsidR="00534D2C" w:rsidRPr="00F97143" w:rsidRDefault="00534D2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 xml:space="preserve">- </w:t>
      </w:r>
      <w:r w:rsidRPr="00F97143">
        <w:rPr>
          <w:b/>
          <w:color w:val="000000"/>
          <w:sz w:val="28"/>
          <w:szCs w:val="28"/>
        </w:rPr>
        <w:t>Косметолог</w:t>
      </w:r>
    </w:p>
    <w:p w:rsidR="00FE2D65" w:rsidRPr="00F97143" w:rsidRDefault="00FE2D65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1. С какими проблемами гормонального плана может столкнуться подросток при неправильном питании?</w:t>
      </w:r>
    </w:p>
    <w:p w:rsidR="00FE2D65" w:rsidRPr="00F97143" w:rsidRDefault="00FE2D65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2. Может ли подросток применять различного вида диеты?</w:t>
      </w:r>
    </w:p>
    <w:p w:rsidR="00FE2D65" w:rsidRPr="00F97143" w:rsidRDefault="00FE2D65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3. Что является основным принципом питания для подростков, подверженных гормональным сбоям?</w:t>
      </w:r>
    </w:p>
    <w:p w:rsidR="00534D2C" w:rsidRPr="00F97143" w:rsidRDefault="00534D2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 xml:space="preserve">- </w:t>
      </w:r>
      <w:r w:rsidRPr="00F97143">
        <w:rPr>
          <w:b/>
          <w:color w:val="000000"/>
          <w:sz w:val="28"/>
          <w:szCs w:val="28"/>
        </w:rPr>
        <w:t>Фитнес-тренер</w:t>
      </w:r>
    </w:p>
    <w:p w:rsidR="00FE2D65" w:rsidRPr="00F97143" w:rsidRDefault="00FE2D65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1. Сколько раз в день рекомендуется есть при высоких физических нагрузках?</w:t>
      </w:r>
    </w:p>
    <w:p w:rsidR="00FE2D65" w:rsidRPr="00F97143" w:rsidRDefault="00FE2D65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2. Какие вещества являются лучшими источниками энергии?</w:t>
      </w:r>
    </w:p>
    <w:p w:rsidR="00FE2D65" w:rsidRPr="00F97143" w:rsidRDefault="00FE2D65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3. Какой из приемов пищи должен быть самым питательным?</w:t>
      </w:r>
    </w:p>
    <w:p w:rsidR="00FE2D65" w:rsidRPr="00F97143" w:rsidRDefault="00FE2D65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На презентацию газеты команде дается 5 минут. Максимальное количество баллов за гейм – 5.</w:t>
      </w:r>
    </w:p>
    <w:p w:rsidR="00334208" w:rsidRPr="00F97143" w:rsidRDefault="00334208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AB6EE6" w:rsidRDefault="00AB6EE6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i/>
          <w:color w:val="000000"/>
          <w:sz w:val="28"/>
          <w:szCs w:val="28"/>
        </w:rPr>
      </w:pPr>
      <w:r w:rsidRPr="00F97143">
        <w:rPr>
          <w:b/>
          <w:i/>
          <w:color w:val="000000"/>
          <w:sz w:val="28"/>
          <w:szCs w:val="28"/>
        </w:rPr>
        <w:t>Второй  гейм «Шеф-повар»</w:t>
      </w:r>
    </w:p>
    <w:p w:rsidR="00167E1B" w:rsidRPr="00F97143" w:rsidRDefault="00167E1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AB6EE6" w:rsidRDefault="000271BE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 xml:space="preserve">Командам </w:t>
      </w:r>
      <w:r w:rsidR="00AB6EE6" w:rsidRPr="00F97143">
        <w:rPr>
          <w:color w:val="000000"/>
          <w:sz w:val="28"/>
          <w:szCs w:val="28"/>
        </w:rPr>
        <w:t>необходим</w:t>
      </w:r>
      <w:r w:rsidRPr="00F97143">
        <w:rPr>
          <w:color w:val="000000"/>
          <w:sz w:val="28"/>
          <w:szCs w:val="28"/>
        </w:rPr>
        <w:t>о выбрать</w:t>
      </w:r>
      <w:r w:rsidR="00AB6EE6" w:rsidRPr="00F97143">
        <w:rPr>
          <w:color w:val="000000"/>
          <w:sz w:val="28"/>
          <w:szCs w:val="28"/>
        </w:rPr>
        <w:t xml:space="preserve"> продукты и состав</w:t>
      </w:r>
      <w:r w:rsidRPr="00F97143">
        <w:rPr>
          <w:color w:val="000000"/>
          <w:sz w:val="28"/>
          <w:szCs w:val="28"/>
        </w:rPr>
        <w:t>ит</w:t>
      </w:r>
      <w:r w:rsidR="00AB6EE6" w:rsidRPr="00F97143">
        <w:rPr>
          <w:color w:val="000000"/>
          <w:sz w:val="28"/>
          <w:szCs w:val="28"/>
        </w:rPr>
        <w:t>ь меню для школьника на целый день. Ука</w:t>
      </w:r>
      <w:r w:rsidRPr="00F97143">
        <w:rPr>
          <w:color w:val="000000"/>
          <w:sz w:val="28"/>
          <w:szCs w:val="28"/>
        </w:rPr>
        <w:t>зать</w:t>
      </w:r>
      <w:r w:rsidR="00AB6EE6" w:rsidRPr="00F97143">
        <w:rPr>
          <w:color w:val="000000"/>
          <w:sz w:val="28"/>
          <w:szCs w:val="28"/>
        </w:rPr>
        <w:t xml:space="preserve"> выбор продуктов для каждого блюда.</w:t>
      </w:r>
    </w:p>
    <w:p w:rsidR="00167E1B" w:rsidRPr="00F97143" w:rsidRDefault="00167E1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6"/>
        <w:gridCol w:w="1644"/>
        <w:gridCol w:w="1716"/>
        <w:gridCol w:w="1867"/>
        <w:gridCol w:w="2798"/>
      </w:tblGrid>
      <w:tr w:rsidR="008A2D6A" w:rsidRPr="00F97143" w:rsidTr="008A2D6A">
        <w:tc>
          <w:tcPr>
            <w:tcW w:w="2808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Пшено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Рыбные консервы</w:t>
            </w:r>
          </w:p>
        </w:tc>
      </w:tr>
      <w:tr w:rsidR="008A2D6A" w:rsidRPr="00F97143" w:rsidTr="008A2D6A">
        <w:tc>
          <w:tcPr>
            <w:tcW w:w="2808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Тыква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Соевый соус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</w:tr>
      <w:tr w:rsidR="008A2D6A" w:rsidRPr="00F97143" w:rsidTr="008A2D6A">
        <w:tc>
          <w:tcPr>
            <w:tcW w:w="2808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Груши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Майонез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</w:p>
        </w:tc>
      </w:tr>
      <w:tr w:rsidR="008A2D6A" w:rsidRPr="00F97143" w:rsidTr="008A2D6A">
        <w:tc>
          <w:tcPr>
            <w:tcW w:w="2808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Куриное мясо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Лимонад</w:t>
            </w:r>
          </w:p>
        </w:tc>
      </w:tr>
      <w:tr w:rsidR="008A2D6A" w:rsidRPr="00F97143" w:rsidTr="008A2D6A">
        <w:tc>
          <w:tcPr>
            <w:tcW w:w="2808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Мясо говядины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</w:tr>
      <w:tr w:rsidR="008A2D6A" w:rsidRPr="00F97143" w:rsidTr="008A2D6A">
        <w:tc>
          <w:tcPr>
            <w:tcW w:w="2808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Мясо свинины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Конфеты</w:t>
            </w:r>
          </w:p>
        </w:tc>
      </w:tr>
      <w:tr w:rsidR="008A2D6A" w:rsidRPr="00F97143" w:rsidTr="008A2D6A">
        <w:tc>
          <w:tcPr>
            <w:tcW w:w="2808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Кабачки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Рыба свежая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Варенье</w:t>
            </w:r>
          </w:p>
        </w:tc>
      </w:tr>
      <w:tr w:rsidR="008A2D6A" w:rsidRPr="00F97143" w:rsidTr="008A2D6A">
        <w:tc>
          <w:tcPr>
            <w:tcW w:w="2808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Помидоры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Сосиски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Мясной фарш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8A2D6A" w:rsidRPr="00F97143" w:rsidTr="008A2D6A">
        <w:tc>
          <w:tcPr>
            <w:tcW w:w="2808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Огурцы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Колбаса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Креветки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</w:tr>
      <w:tr w:rsidR="008A2D6A" w:rsidRPr="00F97143" w:rsidTr="008A2D6A">
        <w:tc>
          <w:tcPr>
            <w:tcW w:w="2808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Баклажаны</w:t>
            </w:r>
          </w:p>
        </w:tc>
        <w:tc>
          <w:tcPr>
            <w:tcW w:w="306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Кальмары</w:t>
            </w:r>
          </w:p>
        </w:tc>
        <w:tc>
          <w:tcPr>
            <w:tcW w:w="2880" w:type="dxa"/>
          </w:tcPr>
          <w:p w:rsidR="008A2D6A" w:rsidRPr="00F97143" w:rsidRDefault="008A2D6A" w:rsidP="00F97143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43">
              <w:rPr>
                <w:rFonts w:ascii="Times New Roman" w:hAnsi="Times New Roman" w:cs="Times New Roman"/>
                <w:sz w:val="28"/>
                <w:szCs w:val="28"/>
              </w:rPr>
              <w:t>Соль/сахар/приправы</w:t>
            </w:r>
          </w:p>
        </w:tc>
      </w:tr>
    </w:tbl>
    <w:p w:rsidR="00167E1B" w:rsidRDefault="00167E1B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AB6EE6" w:rsidRPr="00F97143" w:rsidRDefault="00AB6EE6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Дети объединяют карточки по их выбору для каждого блюда и записывают меню. Жюри учитывают:</w:t>
      </w:r>
    </w:p>
    <w:p w:rsidR="00AB6EE6" w:rsidRPr="00F97143" w:rsidRDefault="00AB6EE6" w:rsidP="00F97143">
      <w:pPr>
        <w:pStyle w:val="c2"/>
        <w:shd w:val="clear" w:color="auto" w:fill="FFFFFF"/>
        <w:tabs>
          <w:tab w:val="left" w:pos="-1985"/>
        </w:tabs>
        <w:spacing w:before="0" w:beforeAutospacing="0" w:after="0" w:afterAutospacing="0" w:line="23" w:lineRule="atLeast"/>
        <w:ind w:firstLine="709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1. Разнообразие блюд.</w:t>
      </w:r>
    </w:p>
    <w:p w:rsidR="00AB6EE6" w:rsidRPr="00F97143" w:rsidRDefault="00AB6EE6" w:rsidP="00F97143">
      <w:pPr>
        <w:pStyle w:val="c2"/>
        <w:shd w:val="clear" w:color="auto" w:fill="FFFFFF"/>
        <w:tabs>
          <w:tab w:val="left" w:pos="-1985"/>
        </w:tabs>
        <w:spacing w:before="0" w:beforeAutospacing="0" w:after="0" w:afterAutospacing="0" w:line="23" w:lineRule="atLeast"/>
        <w:ind w:firstLine="709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2. Пищевую ценность с учетом возрастных особенностей.</w:t>
      </w:r>
    </w:p>
    <w:p w:rsidR="00AB6EE6" w:rsidRPr="00F97143" w:rsidRDefault="00AB6EE6" w:rsidP="00F97143">
      <w:pPr>
        <w:pStyle w:val="c2"/>
        <w:shd w:val="clear" w:color="auto" w:fill="FFFFFF"/>
        <w:tabs>
          <w:tab w:val="left" w:pos="-1985"/>
        </w:tabs>
        <w:spacing w:before="0" w:beforeAutospacing="0" w:after="0" w:afterAutospacing="0" w:line="23" w:lineRule="atLeast"/>
        <w:ind w:firstLine="709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 xml:space="preserve"> 3. Количество приемов пищи в день.</w:t>
      </w:r>
    </w:p>
    <w:p w:rsidR="00AB6EE6" w:rsidRPr="00F97143" w:rsidRDefault="00AB6EE6" w:rsidP="00F97143">
      <w:pPr>
        <w:pStyle w:val="c2"/>
        <w:shd w:val="clear" w:color="auto" w:fill="FFFFFF"/>
        <w:tabs>
          <w:tab w:val="left" w:pos="-1985"/>
        </w:tabs>
        <w:spacing w:before="0" w:beforeAutospacing="0" w:after="0" w:afterAutospacing="0" w:line="23" w:lineRule="atLeast"/>
        <w:ind w:firstLine="709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lastRenderedPageBreak/>
        <w:t>4. Находчивость и быстроту выполнения задания.</w:t>
      </w:r>
    </w:p>
    <w:p w:rsidR="00AB6EE6" w:rsidRPr="00F97143" w:rsidRDefault="00AB6EE6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 xml:space="preserve">Максимальная оценка за выполнение задания – </w:t>
      </w:r>
      <w:r w:rsidR="00F62E21" w:rsidRPr="00F97143">
        <w:rPr>
          <w:color w:val="000000"/>
          <w:sz w:val="28"/>
          <w:szCs w:val="28"/>
        </w:rPr>
        <w:t>5</w:t>
      </w:r>
      <w:r w:rsidRPr="00F97143">
        <w:rPr>
          <w:color w:val="000000"/>
          <w:sz w:val="28"/>
          <w:szCs w:val="28"/>
        </w:rPr>
        <w:t xml:space="preserve"> баллов.</w:t>
      </w:r>
    </w:p>
    <w:p w:rsidR="00AB6EE6" w:rsidRPr="00F97143" w:rsidRDefault="00AB6EE6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167E1B" w:rsidRDefault="00F62E21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i/>
          <w:color w:val="000000"/>
          <w:sz w:val="28"/>
          <w:szCs w:val="28"/>
        </w:rPr>
      </w:pPr>
      <w:r w:rsidRPr="00F97143">
        <w:rPr>
          <w:b/>
          <w:i/>
          <w:color w:val="000000"/>
          <w:sz w:val="28"/>
          <w:szCs w:val="28"/>
        </w:rPr>
        <w:t xml:space="preserve">Третий </w:t>
      </w:r>
      <w:r w:rsidR="00FE2D65" w:rsidRPr="00F97143">
        <w:rPr>
          <w:b/>
          <w:i/>
          <w:color w:val="000000"/>
          <w:sz w:val="28"/>
          <w:szCs w:val="28"/>
        </w:rPr>
        <w:t xml:space="preserve"> гейм «</w:t>
      </w:r>
      <w:r w:rsidR="00334208" w:rsidRPr="00F97143">
        <w:rPr>
          <w:b/>
          <w:i/>
          <w:color w:val="000000"/>
          <w:sz w:val="28"/>
          <w:szCs w:val="28"/>
        </w:rPr>
        <w:t>В гостях у сказки</w:t>
      </w:r>
      <w:r w:rsidR="00B06BE8" w:rsidRPr="00F97143">
        <w:rPr>
          <w:b/>
          <w:i/>
          <w:color w:val="000000"/>
          <w:sz w:val="28"/>
          <w:szCs w:val="28"/>
        </w:rPr>
        <w:t xml:space="preserve"> </w:t>
      </w:r>
      <w:r w:rsidR="00FE2D65" w:rsidRPr="00F97143">
        <w:rPr>
          <w:b/>
          <w:i/>
          <w:color w:val="000000"/>
          <w:sz w:val="28"/>
          <w:szCs w:val="28"/>
        </w:rPr>
        <w:t>»</w:t>
      </w:r>
    </w:p>
    <w:p w:rsidR="00334208" w:rsidRPr="00F97143" w:rsidRDefault="00334208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i/>
          <w:color w:val="000000"/>
          <w:sz w:val="28"/>
          <w:szCs w:val="28"/>
        </w:rPr>
      </w:pPr>
      <w:r w:rsidRPr="00F97143">
        <w:rPr>
          <w:b/>
          <w:i/>
          <w:color w:val="000000"/>
          <w:sz w:val="28"/>
          <w:szCs w:val="28"/>
        </w:rPr>
        <w:tab/>
      </w:r>
    </w:p>
    <w:p w:rsidR="00334208" w:rsidRPr="00F97143" w:rsidRDefault="00334208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Командам предлагается решить сказочные задачи</w:t>
      </w:r>
      <w:r w:rsidR="00167E1B">
        <w:rPr>
          <w:color w:val="000000"/>
          <w:sz w:val="28"/>
          <w:szCs w:val="28"/>
        </w:rPr>
        <w:t>:</w:t>
      </w:r>
    </w:p>
    <w:p w:rsidR="00334208" w:rsidRPr="00F97143" w:rsidRDefault="00334208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•</w:t>
      </w:r>
      <w:r w:rsidRPr="00F97143">
        <w:rPr>
          <w:color w:val="000000"/>
          <w:sz w:val="28"/>
          <w:szCs w:val="28"/>
        </w:rPr>
        <w:tab/>
        <w:t>«Иван царевич в течение 3 часов бежал, а затем 2 часа плыл, пытаясь догнать сбежавшие из сказочного ларца сапоги- скороходы. Ему это удалось. Нужно определить, восполнит ли  Иван – Царевичем затраченную энергию обед, приготовленный Василисой Прекрасной. Обед включал в себя борщ со сметаной (250г.), котлеты (200 г.), компот(200 г.). Вес Ивана- Царевича- 75 кг. »</w:t>
      </w:r>
    </w:p>
    <w:p w:rsidR="00334208" w:rsidRPr="00F97143" w:rsidRDefault="00334208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>•</w:t>
      </w:r>
      <w:r w:rsidRPr="00F97143">
        <w:rPr>
          <w:color w:val="000000"/>
          <w:sz w:val="28"/>
          <w:szCs w:val="28"/>
        </w:rPr>
        <w:tab/>
        <w:t xml:space="preserve">«Баба- Яга 5 часов провела, лежа на диване перед телевизором, и очень устала. Для того, что бы подкрепиться, она съела 5 пирожных и запила их 2 стаканами чая с сахаром. Соответствует ли питание Бабы- Яги ее </w:t>
      </w:r>
      <w:proofErr w:type="spellStart"/>
      <w:r w:rsidRPr="00F97143">
        <w:rPr>
          <w:color w:val="000000"/>
          <w:sz w:val="28"/>
          <w:szCs w:val="28"/>
        </w:rPr>
        <w:t>энергозатратам</w:t>
      </w:r>
      <w:proofErr w:type="spellEnd"/>
      <w:r w:rsidRPr="00F97143">
        <w:rPr>
          <w:color w:val="000000"/>
          <w:sz w:val="28"/>
          <w:szCs w:val="28"/>
        </w:rPr>
        <w:t xml:space="preserve"> ? Вес Бабы-Яги- 70 кг.»</w:t>
      </w:r>
    </w:p>
    <w:p w:rsidR="00FE2D65" w:rsidRPr="00F97143" w:rsidRDefault="00334208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97143">
        <w:rPr>
          <w:color w:val="000000"/>
          <w:sz w:val="28"/>
          <w:szCs w:val="28"/>
        </w:rPr>
        <w:t xml:space="preserve">Командам в помощь дается таблица расхода энергии при различных видах деятельности, калорийность </w:t>
      </w:r>
      <w:r w:rsidR="005A1DD1" w:rsidRPr="00F97143">
        <w:rPr>
          <w:color w:val="000000"/>
          <w:sz w:val="28"/>
          <w:szCs w:val="28"/>
        </w:rPr>
        <w:t>продуктов. Необходимо обосноват</w:t>
      </w:r>
      <w:r w:rsidRPr="00F97143">
        <w:rPr>
          <w:color w:val="000000"/>
          <w:sz w:val="28"/>
          <w:szCs w:val="28"/>
        </w:rPr>
        <w:t>ь свой ответ.</w:t>
      </w:r>
      <w:r w:rsidR="005A1DD1" w:rsidRPr="00F97143">
        <w:rPr>
          <w:color w:val="000000"/>
          <w:sz w:val="28"/>
          <w:szCs w:val="28"/>
        </w:rPr>
        <w:t xml:space="preserve"> Каждый правильный обоснованный ответ оценивается в 3 балла. </w:t>
      </w:r>
    </w:p>
    <w:p w:rsidR="00FE2D65" w:rsidRPr="00F97143" w:rsidRDefault="00FE2D65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i/>
          <w:color w:val="000000"/>
          <w:sz w:val="28"/>
          <w:szCs w:val="28"/>
        </w:rPr>
      </w:pPr>
    </w:p>
    <w:p w:rsidR="00AB6EE6" w:rsidRPr="00F97143" w:rsidRDefault="005A1DD1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i/>
          <w:sz w:val="28"/>
          <w:szCs w:val="28"/>
        </w:rPr>
      </w:pPr>
      <w:r w:rsidRPr="00F97143">
        <w:rPr>
          <w:b/>
          <w:i/>
          <w:sz w:val="28"/>
          <w:szCs w:val="28"/>
        </w:rPr>
        <w:t>Четвертый гейм «</w:t>
      </w:r>
      <w:proofErr w:type="spellStart"/>
      <w:r w:rsidR="00162EF2" w:rsidRPr="00F97143">
        <w:rPr>
          <w:b/>
          <w:i/>
          <w:sz w:val="28"/>
          <w:szCs w:val="28"/>
        </w:rPr>
        <w:t>Витаминка</w:t>
      </w:r>
      <w:proofErr w:type="spellEnd"/>
      <w:r w:rsidRPr="00F97143">
        <w:rPr>
          <w:b/>
          <w:i/>
          <w:sz w:val="28"/>
          <w:szCs w:val="28"/>
        </w:rPr>
        <w:t>»</w:t>
      </w:r>
    </w:p>
    <w:p w:rsidR="00162EF2" w:rsidRPr="00F97143" w:rsidRDefault="00162EF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i/>
          <w:sz w:val="28"/>
          <w:szCs w:val="28"/>
        </w:rPr>
      </w:pPr>
    </w:p>
    <w:p w:rsidR="00162EF2" w:rsidRPr="00F97143" w:rsidRDefault="00162EF2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карточках надписи: «Витамин А», «Витамин С», «Витамин В», «Витамин Д». Каждая команда вытягивает одну карточку, пантомимой показывает, к чему приводит дефицит этог</w:t>
      </w:r>
      <w:r w:rsidR="00EF44DC">
        <w:rPr>
          <w:rFonts w:ascii="Times New Roman" w:eastAsia="Times New Roman" w:hAnsi="Times New Roman" w:cs="Times New Roman"/>
          <w:color w:val="000000"/>
          <w:sz w:val="28"/>
          <w:szCs w:val="28"/>
        </w:rPr>
        <w:t>о витамина в организме человека</w:t>
      </w: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F4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второй </w:t>
      </w: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 должны догадаться, о каком витамине идет речь</w:t>
      </w:r>
      <w:r w:rsidR="00C014BF"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F4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назвать </w:t>
      </w:r>
      <w:r w:rsidR="00C014BF"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продуктах он содержится</w:t>
      </w: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2EF2" w:rsidRPr="00F97143" w:rsidRDefault="00162EF2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</w:p>
    <w:p w:rsidR="00162EF2" w:rsidRPr="00F97143" w:rsidRDefault="00162EF2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Витамин А (каротин, </w:t>
      </w:r>
      <w:proofErr w:type="spellStart"/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ретинол</w:t>
      </w:r>
      <w:proofErr w:type="spellEnd"/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— рыбий жир, печень, почки, яйца, молоко, творог, масло, сыр, маргарин, зеленые листовые овощи, желтые и красные фрукты и овощи (в том числе, абрикосы, морковь, помидоры). При недостатке: появляется сухость и шелушение кожи, волосы становятся ломкими, ногти мягкими, нарушаются процессы </w:t>
      </w:r>
      <w:proofErr w:type="spellStart"/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салоотделения</w:t>
      </w:r>
      <w:proofErr w:type="spellEnd"/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. Витамин А укрепляет слизистую оболочку, в т.ч. кишечника, необходим для роста.</w:t>
      </w:r>
    </w:p>
    <w:p w:rsidR="00162EF2" w:rsidRPr="00F97143" w:rsidRDefault="00162EF2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 С (аскорбиновая кислота) — цитрусы, зеленые овощи, помидоры, черная смородина, квашеная капуста, картофель. Укрепляет кожу, десны, кровеносные сосуды, кости и зубы, а также связь между клетками; способствует заживлению ран и сопротивлению инфекции. Делает эластичнее мышцы, укрепляет весь организм.</w:t>
      </w:r>
    </w:p>
    <w:p w:rsidR="00162EF2" w:rsidRPr="00F97143" w:rsidRDefault="00162EF2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 Д (кальциферол) — масло, молоко, маргарин, творог, простокваша, яичный желток, грибы, дрожжи, рыба, рыбий жир. Также образуется в коже под воздействием солнечных лучей. Помогает регулировать обмен кальция в организме и, значит, необходим для зубов и костей. Отсутствие этого витамина вызывает выпадение зубов, разрушение зубной эмали, выпадение волос.</w:t>
      </w:r>
    </w:p>
    <w:p w:rsidR="00162EF2" w:rsidRPr="00F97143" w:rsidRDefault="00162EF2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Витамин В (их группа: </w:t>
      </w:r>
      <w:proofErr w:type="spellStart"/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Bl</w:t>
      </w:r>
      <w:proofErr w:type="spellEnd"/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В2, ВЗ, В5, В6, В12). Источники: дрожжи, ржаной хлеб, крупы, картофель, мясо, печень, зеленый горошек, молочные продукты, рыба, грецкие орехи, фасоль, чернослив, фундук и др. Предохраняет от истощения, в т.ч., нервной системы, появления отеков, </w:t>
      </w: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покраснений и шелушения кожи, выпадения и ломкости волос и ногтей, трещинок в углу рта. Помогает усваивать углеводы и перерабатывать белки.</w:t>
      </w:r>
    </w:p>
    <w:p w:rsidR="00E71376" w:rsidRPr="00F97143" w:rsidRDefault="00E71376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правильный обоснованный ответ оценивается в 3 балла.</w:t>
      </w:r>
    </w:p>
    <w:p w:rsidR="00162EF2" w:rsidRPr="00F97143" w:rsidRDefault="00162EF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000000"/>
          <w:sz w:val="28"/>
          <w:szCs w:val="28"/>
        </w:rPr>
      </w:pPr>
    </w:p>
    <w:p w:rsidR="00FE2D65" w:rsidRPr="00F97143" w:rsidRDefault="00E71376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i/>
          <w:sz w:val="28"/>
          <w:szCs w:val="28"/>
        </w:rPr>
      </w:pPr>
      <w:r w:rsidRPr="00F97143">
        <w:rPr>
          <w:b/>
          <w:i/>
          <w:sz w:val="28"/>
          <w:szCs w:val="28"/>
        </w:rPr>
        <w:t>Пятый</w:t>
      </w:r>
      <w:r w:rsidR="00C014BF" w:rsidRPr="00F97143">
        <w:rPr>
          <w:b/>
          <w:i/>
          <w:sz w:val="28"/>
          <w:szCs w:val="28"/>
        </w:rPr>
        <w:t xml:space="preserve">  гейм «</w:t>
      </w:r>
      <w:r w:rsidR="000204BF" w:rsidRPr="00F97143">
        <w:rPr>
          <w:b/>
          <w:i/>
          <w:sz w:val="28"/>
          <w:szCs w:val="28"/>
        </w:rPr>
        <w:t>В мире мудрых мыслей</w:t>
      </w:r>
      <w:r w:rsidR="00C014BF" w:rsidRPr="00F97143">
        <w:rPr>
          <w:b/>
          <w:i/>
          <w:sz w:val="28"/>
          <w:szCs w:val="28"/>
        </w:rPr>
        <w:t>»</w:t>
      </w:r>
    </w:p>
    <w:p w:rsidR="00E71376" w:rsidRPr="00F97143" w:rsidRDefault="00E71376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sz w:val="28"/>
          <w:szCs w:val="28"/>
        </w:rPr>
      </w:pPr>
    </w:p>
    <w:p w:rsidR="000204BF" w:rsidRPr="00F97143" w:rsidRDefault="000204BF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Из имеющихся слов сложить предложение.</w:t>
      </w:r>
    </w:p>
    <w:p w:rsidR="000204BF" w:rsidRPr="00F97143" w:rsidRDefault="000204BF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карточках — мудрые мысли и изречения. Команды тянут карточки по жребию.</w:t>
      </w:r>
    </w:p>
    <w:p w:rsidR="000204BF" w:rsidRPr="00F97143" w:rsidRDefault="000204BF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«Пирожное несколько мгновений находится во рту и всю жизнь — на талии» (Французская поговорка)</w:t>
      </w:r>
    </w:p>
    <w:p w:rsidR="000204BF" w:rsidRPr="00F97143" w:rsidRDefault="000204BF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«Пища, которая не переваривается, съедает того, кто ее съел». (</w:t>
      </w:r>
      <w:proofErr w:type="spellStart"/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Абдулъ-Фарадт</w:t>
      </w:r>
      <w:proofErr w:type="spellEnd"/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1BF2" w:rsidRPr="00CC0217" w:rsidRDefault="00221BF2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2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C0217">
        <w:rPr>
          <w:rFonts w:ascii="Times New Roman" w:hAnsi="Times New Roman" w:cs="Times New Roman"/>
          <w:sz w:val="28"/>
          <w:szCs w:val="28"/>
        </w:rPr>
        <w:t xml:space="preserve">Ешь больше рыбки – будут ножки прытки» </w:t>
      </w:r>
      <w:r w:rsidRPr="00CC0217">
        <w:rPr>
          <w:rFonts w:ascii="Times New Roman" w:eastAsia="Times New Roman" w:hAnsi="Times New Roman" w:cs="Times New Roman"/>
          <w:color w:val="000000"/>
          <w:sz w:val="28"/>
          <w:szCs w:val="28"/>
        </w:rPr>
        <w:t>(Русская пословица)</w:t>
      </w:r>
    </w:p>
    <w:p w:rsidR="00221BF2" w:rsidRPr="00CC0217" w:rsidRDefault="00B104D6" w:rsidP="00CC0217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rPr>
          <w:sz w:val="28"/>
          <w:szCs w:val="28"/>
        </w:rPr>
      </w:pPr>
      <w:r w:rsidRPr="00CC0217">
        <w:rPr>
          <w:sz w:val="28"/>
          <w:szCs w:val="28"/>
        </w:rPr>
        <w:t>«Я ем, ч</w:t>
      </w:r>
      <w:r w:rsidR="00221BF2" w:rsidRPr="00CC0217">
        <w:rPr>
          <w:sz w:val="28"/>
          <w:szCs w:val="28"/>
        </w:rPr>
        <w:t>тобы жить.</w:t>
      </w:r>
      <w:r w:rsidRPr="00CC0217">
        <w:rPr>
          <w:sz w:val="28"/>
          <w:szCs w:val="28"/>
        </w:rPr>
        <w:t xml:space="preserve"> А некоторые живут, чтобы есть» (Сократ)</w:t>
      </w:r>
    </w:p>
    <w:p w:rsidR="003363C3" w:rsidRPr="00F97143" w:rsidRDefault="003363C3" w:rsidP="004F444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«Животное насыщается, человек ест, </w:t>
      </w:r>
      <w:r w:rsidR="004F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умный человек </w:t>
      </w:r>
      <w:r w:rsidR="004F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 питаться» (ученый-физиолог </w:t>
      </w:r>
      <w:proofErr w:type="spellStart"/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Брилья-Саварен</w:t>
      </w:r>
      <w:proofErr w:type="spellEnd"/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204BF" w:rsidRPr="00F97143" w:rsidRDefault="000204BF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«Не к доктору иди</w:t>
      </w:r>
      <w:r w:rsidR="00DD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свою болезнь ищи на дне тарелки». (Русская пословица)</w:t>
      </w:r>
    </w:p>
    <w:p w:rsidR="00F97143" w:rsidRPr="00F97143" w:rsidRDefault="00F97143" w:rsidP="00CC0217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14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правильный ответ оценивается в 1 балл.</w:t>
      </w:r>
    </w:p>
    <w:p w:rsidR="000204BF" w:rsidRPr="00F97143" w:rsidRDefault="000204BF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sz w:val="28"/>
          <w:szCs w:val="28"/>
        </w:rPr>
      </w:pPr>
    </w:p>
    <w:p w:rsidR="007544BC" w:rsidRPr="00F97143" w:rsidRDefault="00C014BF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i/>
          <w:sz w:val="28"/>
          <w:szCs w:val="28"/>
        </w:rPr>
      </w:pPr>
      <w:r w:rsidRPr="00F97143">
        <w:rPr>
          <w:b/>
          <w:i/>
          <w:sz w:val="28"/>
          <w:szCs w:val="28"/>
        </w:rPr>
        <w:t xml:space="preserve">Шестой </w:t>
      </w:r>
      <w:r w:rsidR="00B06BE8" w:rsidRPr="00F97143">
        <w:rPr>
          <w:b/>
          <w:i/>
          <w:sz w:val="28"/>
          <w:szCs w:val="28"/>
        </w:rPr>
        <w:t xml:space="preserve"> гейм </w:t>
      </w:r>
      <w:r w:rsidR="007544BC" w:rsidRPr="00F97143">
        <w:rPr>
          <w:b/>
          <w:i/>
          <w:sz w:val="28"/>
          <w:szCs w:val="28"/>
        </w:rPr>
        <w:t>«</w:t>
      </w:r>
      <w:proofErr w:type="spellStart"/>
      <w:r w:rsidR="007544BC" w:rsidRPr="00F97143">
        <w:rPr>
          <w:b/>
          <w:i/>
          <w:sz w:val="28"/>
          <w:szCs w:val="28"/>
        </w:rPr>
        <w:t>Синквейн</w:t>
      </w:r>
      <w:proofErr w:type="spellEnd"/>
      <w:r w:rsidR="007544BC" w:rsidRPr="00F97143">
        <w:rPr>
          <w:b/>
          <w:i/>
          <w:sz w:val="28"/>
          <w:szCs w:val="28"/>
        </w:rPr>
        <w:t>»</w:t>
      </w:r>
    </w:p>
    <w:p w:rsidR="007544BC" w:rsidRPr="00F97143" w:rsidRDefault="007544B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i/>
          <w:sz w:val="28"/>
          <w:szCs w:val="28"/>
        </w:rPr>
      </w:pPr>
    </w:p>
    <w:p w:rsidR="00B06BE8" w:rsidRPr="00F97143" w:rsidRDefault="007544BC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F97143">
        <w:rPr>
          <w:sz w:val="28"/>
          <w:szCs w:val="28"/>
          <w:shd w:val="clear" w:color="auto" w:fill="FFFFFF"/>
        </w:rPr>
        <w:t xml:space="preserve">Командам необходимо составить </w:t>
      </w:r>
      <w:proofErr w:type="spellStart"/>
      <w:r w:rsidRPr="00F97143">
        <w:rPr>
          <w:sz w:val="28"/>
          <w:szCs w:val="28"/>
          <w:shd w:val="clear" w:color="auto" w:fill="FFFFFF"/>
        </w:rPr>
        <w:t>синквейн</w:t>
      </w:r>
      <w:proofErr w:type="spellEnd"/>
      <w:r w:rsidRPr="00F97143">
        <w:rPr>
          <w:sz w:val="28"/>
          <w:szCs w:val="28"/>
          <w:shd w:val="clear" w:color="auto" w:fill="FFFFFF"/>
        </w:rPr>
        <w:t xml:space="preserve"> </w:t>
      </w:r>
      <w:r w:rsidR="00B06BE8" w:rsidRPr="00F97143">
        <w:rPr>
          <w:sz w:val="28"/>
          <w:szCs w:val="28"/>
          <w:shd w:val="clear" w:color="auto" w:fill="FFFFFF"/>
        </w:rPr>
        <w:t>на тему «Здоровье».</w:t>
      </w:r>
    </w:p>
    <w:p w:rsidR="00B06BE8" w:rsidRPr="00F97143" w:rsidRDefault="00B06BE8" w:rsidP="00F9714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971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Правила написания </w:t>
      </w:r>
      <w:proofErr w:type="spellStart"/>
      <w:r w:rsidRPr="00F971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синквейна</w:t>
      </w:r>
      <w:proofErr w:type="spellEnd"/>
    </w:p>
    <w:p w:rsidR="00B06BE8" w:rsidRPr="00F97143" w:rsidRDefault="00B06BE8" w:rsidP="00F9714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9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Pr="00F9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это стихотворение, состоящее из пяти строк, в котором автор выражает свое отношение к проблеме:</w:t>
      </w:r>
    </w:p>
    <w:p w:rsidR="00B94E92" w:rsidRPr="00F97143" w:rsidRDefault="00B06BE8" w:rsidP="00F9714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1-я строка: одно существительное, которое  определяет  содержание синквейна</w:t>
      </w:r>
    </w:p>
    <w:p w:rsidR="00B94E92" w:rsidRPr="00F97143" w:rsidRDefault="00B06BE8" w:rsidP="00F9714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2-я строка: два прилагательных,  характеризующих ключевое слово</w:t>
      </w:r>
    </w:p>
    <w:p w:rsidR="00B94E92" w:rsidRPr="00F97143" w:rsidRDefault="00B06BE8" w:rsidP="00F9714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3-я строка:  три глагола,  показывающие действия понятия</w:t>
      </w:r>
    </w:p>
    <w:p w:rsidR="00B94E92" w:rsidRPr="00F97143" w:rsidRDefault="00B06BE8" w:rsidP="00F9714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4-я строка:  короткое предложение,  в котором отражено авторское отношение к понятию </w:t>
      </w:r>
      <w:r w:rsidR="00B94E92" w:rsidRPr="00F9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6BE8" w:rsidRPr="00F97143" w:rsidRDefault="00B06BE8" w:rsidP="00F9714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5-я строка:  резюме: одно слово, обычно существительное, через которое </w:t>
      </w:r>
      <w:r w:rsidR="00B94E92" w:rsidRPr="00F9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человек выражает свои чувства и ассоциации, связанные с понятием.</w:t>
      </w:r>
    </w:p>
    <w:p w:rsidR="00E71376" w:rsidRPr="00F97143" w:rsidRDefault="00E71376" w:rsidP="00F9714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Максимальное количество баллов за </w:t>
      </w:r>
      <w:proofErr w:type="spellStart"/>
      <w:r w:rsidRPr="00F9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Pr="00F9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-5.</w:t>
      </w:r>
    </w:p>
    <w:p w:rsidR="00E71376" w:rsidRPr="00F97143" w:rsidRDefault="00E71376" w:rsidP="00F9714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34208" w:rsidRPr="00F97143" w:rsidRDefault="00334208" w:rsidP="00F97143">
      <w:pPr>
        <w:spacing w:after="0" w:line="23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7143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F971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143">
        <w:rPr>
          <w:rFonts w:ascii="Times New Roman" w:hAnsi="Times New Roman" w:cs="Times New Roman"/>
          <w:sz w:val="28"/>
          <w:szCs w:val="28"/>
        </w:rPr>
        <w:t xml:space="preserve">Итак, дорогие друзья, заканчивается наша игра, пока жюри подводит итоги,  я хочу вас спросить: что же надо </w:t>
      </w:r>
      <w:r w:rsidR="00DD3973">
        <w:rPr>
          <w:rFonts w:ascii="Times New Roman" w:hAnsi="Times New Roman" w:cs="Times New Roman"/>
          <w:sz w:val="28"/>
          <w:szCs w:val="28"/>
        </w:rPr>
        <w:t>питаться</w:t>
      </w:r>
      <w:r w:rsidRPr="00F97143">
        <w:rPr>
          <w:rFonts w:ascii="Times New Roman" w:hAnsi="Times New Roman" w:cs="Times New Roman"/>
          <w:sz w:val="28"/>
          <w:szCs w:val="28"/>
        </w:rPr>
        <w:t>, чтобы быть здоровыми?</w:t>
      </w:r>
      <w:r w:rsidRPr="00F971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34208" w:rsidRPr="00F97143" w:rsidRDefault="00334208" w:rsidP="00F9714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7143">
        <w:rPr>
          <w:rFonts w:ascii="Times New Roman" w:hAnsi="Times New Roman" w:cs="Times New Roman"/>
          <w:sz w:val="28"/>
          <w:szCs w:val="28"/>
        </w:rPr>
        <w:t>Ведущий объявляет итоги игры.</w:t>
      </w:r>
    </w:p>
    <w:p w:rsidR="00334208" w:rsidRPr="00F97143" w:rsidRDefault="00334208" w:rsidP="00F97143">
      <w:pPr>
        <w:pStyle w:val="a4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F97143">
        <w:rPr>
          <w:i/>
          <w:sz w:val="28"/>
          <w:szCs w:val="28"/>
        </w:rPr>
        <w:t>Ведущий:</w:t>
      </w:r>
      <w:r w:rsidRPr="00F97143">
        <w:rPr>
          <w:b/>
          <w:bCs/>
          <w:sz w:val="28"/>
          <w:szCs w:val="28"/>
        </w:rPr>
        <w:t xml:space="preserve"> </w:t>
      </w:r>
      <w:r w:rsidRPr="00F97143">
        <w:rPr>
          <w:sz w:val="28"/>
          <w:szCs w:val="28"/>
        </w:rPr>
        <w:t xml:space="preserve"> Всем,  кто в гости к нам пришёл сюда, от всей души мы искренне желаем</w:t>
      </w:r>
      <w:r w:rsidR="00900618">
        <w:rPr>
          <w:sz w:val="28"/>
          <w:szCs w:val="28"/>
        </w:rPr>
        <w:t xml:space="preserve"> з</w:t>
      </w:r>
      <w:r w:rsidRPr="00F97143">
        <w:rPr>
          <w:sz w:val="28"/>
          <w:szCs w:val="28"/>
        </w:rPr>
        <w:t xml:space="preserve">доровья вам, друзья! </w:t>
      </w:r>
    </w:p>
    <w:p w:rsidR="00B06BE8" w:rsidRPr="00F97143" w:rsidRDefault="00900618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</w:p>
    <w:p w:rsidR="00280632" w:rsidRDefault="0028063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80632" w:rsidRDefault="0028063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80632" w:rsidRDefault="0028063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80632" w:rsidRDefault="00280632" w:rsidP="00F97143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5166BA" w:rsidRDefault="005166BA" w:rsidP="005166B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lastRenderedPageBreak/>
        <w:t>КОНКУРС «ЛИТЕРАТУРНЫЙ»</w:t>
      </w:r>
    </w:p>
    <w:p w:rsidR="005166BA" w:rsidRDefault="005166BA" w:rsidP="005166B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Собрать пословицы, поговорки и афоризмы на тему: ПИТАНИЕ.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4"/>
        <w:gridCol w:w="5851"/>
      </w:tblGrid>
      <w:tr w:rsidR="005166BA" w:rsidTr="005166BA">
        <w:trPr>
          <w:trHeight w:val="5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Если хороши щи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так другой пищи не ищи.</w:t>
            </w:r>
          </w:p>
        </w:tc>
      </w:tr>
      <w:tr w:rsidR="005166BA" w:rsidTr="005166BA">
        <w:trPr>
          <w:trHeight w:val="5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Ешь больше рыбки –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будут ножки прытки.</w:t>
            </w:r>
          </w:p>
        </w:tc>
      </w:tr>
      <w:tr w:rsidR="005166BA" w:rsidTr="005166BA">
        <w:trPr>
          <w:trHeight w:val="5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Если б у сахара были зубы,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он сам бы себя съел.</w:t>
            </w:r>
          </w:p>
        </w:tc>
      </w:tr>
      <w:tr w:rsidR="005166BA" w:rsidTr="005166BA">
        <w:trPr>
          <w:trHeight w:val="5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И обед не обед,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коли к обеду хлеба нет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.</w:t>
            </w:r>
          </w:p>
        </w:tc>
      </w:tr>
      <w:tr w:rsidR="005166BA" w:rsidTr="005166BA">
        <w:trPr>
          <w:trHeight w:val="5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Человек не живет, чтобы есть,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а ест, чтобы жить.</w:t>
            </w:r>
          </w:p>
        </w:tc>
      </w:tr>
      <w:tr w:rsidR="005166BA" w:rsidTr="005166BA">
        <w:trPr>
          <w:trHeight w:val="5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Поработаешь до поту –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поешь в охоту.</w:t>
            </w:r>
          </w:p>
        </w:tc>
      </w:tr>
      <w:tr w:rsidR="005166BA" w:rsidTr="005166BA">
        <w:trPr>
          <w:trHeight w:val="50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На вкус и цвет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товарища нет.</w:t>
            </w:r>
          </w:p>
        </w:tc>
      </w:tr>
      <w:tr w:rsidR="005166BA" w:rsidTr="005166BA">
        <w:trPr>
          <w:trHeight w:val="5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У всякого свой вкус; один другому не указчик: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кто любит арбуз, а кто – свиной хрящик.</w:t>
            </w:r>
          </w:p>
        </w:tc>
      </w:tr>
      <w:tr w:rsidR="005166BA" w:rsidTr="005166BA">
        <w:trPr>
          <w:trHeight w:val="5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С хорошим поваром –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жить не тужить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.</w:t>
            </w:r>
          </w:p>
        </w:tc>
      </w:tr>
      <w:tr w:rsidR="005166BA" w:rsidTr="005166BA">
        <w:trPr>
          <w:trHeight w:val="5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Аппетит от больного бежит,                                      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к здоровому катится.</w:t>
            </w:r>
          </w:p>
        </w:tc>
      </w:tr>
      <w:tr w:rsidR="005166BA" w:rsidTr="005166BA">
        <w:trPr>
          <w:trHeight w:val="5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Гости едят не то, что хотят,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а что подают.</w:t>
            </w:r>
          </w:p>
        </w:tc>
      </w:tr>
      <w:tr w:rsidR="005166BA" w:rsidTr="005166BA">
        <w:trPr>
          <w:trHeight w:val="54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Ешь просто,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проживешь лет до ста.</w:t>
            </w:r>
          </w:p>
        </w:tc>
      </w:tr>
      <w:tr w:rsidR="005166BA" w:rsidTr="005166BA">
        <w:trPr>
          <w:trHeight w:val="5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Какая еда –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такая и ходьба.</w:t>
            </w:r>
          </w:p>
        </w:tc>
      </w:tr>
      <w:tr w:rsidR="005166BA" w:rsidTr="005166BA">
        <w:trPr>
          <w:trHeight w:val="54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Каково житье –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таковы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 xml:space="preserve"> еда и питье.</w:t>
            </w:r>
          </w:p>
        </w:tc>
      </w:tr>
      <w:tr w:rsidR="005166BA" w:rsidTr="005166BA">
        <w:trPr>
          <w:trHeight w:val="52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С чаем тепло зимой,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6BA" w:rsidRDefault="005166B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с чаем не страшен зной.</w:t>
            </w:r>
          </w:p>
        </w:tc>
      </w:tr>
    </w:tbl>
    <w:p w:rsidR="005166BA" w:rsidRDefault="005166BA" w:rsidP="005166B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Команде требуется сложить карточки парами, чтобы получились пословицы. Карточки заранее вырезаются и перемешиваются.</w:t>
      </w:r>
    </w:p>
    <w:p w:rsidR="005166BA" w:rsidRDefault="005166BA" w:rsidP="005166B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  <w:u w:val="single"/>
        </w:rPr>
        <w:t>Предлагаемые пословицы: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хороши щи так другой пищи не ищи.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Ешь больше рыбки – будут ножки прытки.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б у сахара были зубы, он сам бы себя съел.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обед не обед,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 к обеду хлеба нет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не живет, чтобы есть, а ест, чтобы жить.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Поработаешь до поту – поешь в охоту.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вкус и цвет товарища нет.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всякого свой вкус; один другому не указчик: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любит арбуз, а кто – свиной хрящик.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хорошим поваром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жить не тужить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Аппетит от больного бежит, к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здоровому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катится.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Гости едят не то, что хотят, а что подают.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Ешь просто, проживешь лет до ста.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Какая еда – такая и ходьба.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Каково житье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таковы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еда и питье.</w:t>
      </w:r>
    </w:p>
    <w:p w:rsidR="005166BA" w:rsidRDefault="005166BA" w:rsidP="00516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чаем тепло зимой, с чаем не страшен зной.</w:t>
      </w:r>
    </w:p>
    <w:p w:rsidR="000364B2" w:rsidRPr="00F97143" w:rsidRDefault="000364B2" w:rsidP="00F97143">
      <w:pPr>
        <w:pStyle w:val="c2"/>
        <w:shd w:val="clear" w:color="auto" w:fill="FFFFFF"/>
        <w:tabs>
          <w:tab w:val="left" w:pos="993"/>
        </w:tabs>
        <w:spacing w:before="0" w:beforeAutospacing="0" w:after="0" w:afterAutospacing="0" w:line="23" w:lineRule="atLeast"/>
        <w:ind w:firstLine="648"/>
        <w:jc w:val="both"/>
        <w:rPr>
          <w:color w:val="000000"/>
          <w:sz w:val="28"/>
          <w:szCs w:val="28"/>
        </w:rPr>
      </w:pPr>
    </w:p>
    <w:p w:rsidR="00B11EB6" w:rsidRPr="00F97143" w:rsidRDefault="00B11EB6" w:rsidP="00F97143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11EB6" w:rsidRPr="00F97143" w:rsidSect="0028063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9B4"/>
    <w:multiLevelType w:val="hybridMultilevel"/>
    <w:tmpl w:val="1D382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411C61"/>
    <w:multiLevelType w:val="multilevel"/>
    <w:tmpl w:val="F15E2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072B"/>
    <w:rsid w:val="000204BF"/>
    <w:rsid w:val="000271BE"/>
    <w:rsid w:val="000364B2"/>
    <w:rsid w:val="00063AD7"/>
    <w:rsid w:val="0012093F"/>
    <w:rsid w:val="00162EF2"/>
    <w:rsid w:val="00167E1B"/>
    <w:rsid w:val="00191905"/>
    <w:rsid w:val="001D18E1"/>
    <w:rsid w:val="00221BF2"/>
    <w:rsid w:val="00263453"/>
    <w:rsid w:val="002644D4"/>
    <w:rsid w:val="00280632"/>
    <w:rsid w:val="002E63E0"/>
    <w:rsid w:val="00334208"/>
    <w:rsid w:val="003363C3"/>
    <w:rsid w:val="00470956"/>
    <w:rsid w:val="004F4442"/>
    <w:rsid w:val="005166BA"/>
    <w:rsid w:val="00534D2C"/>
    <w:rsid w:val="0058183F"/>
    <w:rsid w:val="00596944"/>
    <w:rsid w:val="005A1DD1"/>
    <w:rsid w:val="00620B82"/>
    <w:rsid w:val="006215E8"/>
    <w:rsid w:val="006B2542"/>
    <w:rsid w:val="006B5AC0"/>
    <w:rsid w:val="007544BC"/>
    <w:rsid w:val="00774224"/>
    <w:rsid w:val="0081344F"/>
    <w:rsid w:val="0081432C"/>
    <w:rsid w:val="008A2D6A"/>
    <w:rsid w:val="00900618"/>
    <w:rsid w:val="009B2913"/>
    <w:rsid w:val="00A426A0"/>
    <w:rsid w:val="00AB6EE6"/>
    <w:rsid w:val="00B06BE8"/>
    <w:rsid w:val="00B104D6"/>
    <w:rsid w:val="00B11EB6"/>
    <w:rsid w:val="00B85302"/>
    <w:rsid w:val="00B94E92"/>
    <w:rsid w:val="00C014BF"/>
    <w:rsid w:val="00CC0217"/>
    <w:rsid w:val="00DD072B"/>
    <w:rsid w:val="00DD3973"/>
    <w:rsid w:val="00E601B7"/>
    <w:rsid w:val="00E71376"/>
    <w:rsid w:val="00EF44DC"/>
    <w:rsid w:val="00F3508C"/>
    <w:rsid w:val="00F62E21"/>
    <w:rsid w:val="00F97143"/>
    <w:rsid w:val="00FE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DD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DD072B"/>
  </w:style>
  <w:style w:type="character" w:customStyle="1" w:styleId="c8">
    <w:name w:val="c8"/>
    <w:basedOn w:val="a0"/>
    <w:rsid w:val="00DD072B"/>
  </w:style>
  <w:style w:type="paragraph" w:customStyle="1" w:styleId="c2">
    <w:name w:val="c2"/>
    <w:basedOn w:val="a"/>
    <w:rsid w:val="00DD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DD072B"/>
  </w:style>
  <w:style w:type="character" w:styleId="a3">
    <w:name w:val="Hyperlink"/>
    <w:basedOn w:val="a0"/>
    <w:uiPriority w:val="99"/>
    <w:unhideWhenUsed/>
    <w:rsid w:val="00B06BE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B0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432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Светлана</cp:lastModifiedBy>
  <cp:revision>10</cp:revision>
  <cp:lastPrinted>2020-02-26T07:00:00Z</cp:lastPrinted>
  <dcterms:created xsi:type="dcterms:W3CDTF">2020-02-26T00:49:00Z</dcterms:created>
  <dcterms:modified xsi:type="dcterms:W3CDTF">2022-12-01T05:26:00Z</dcterms:modified>
</cp:coreProperties>
</file>